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SQL Blot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SQL Lesson 1: SELECT queries 101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title from movies;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director from movies;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title,director from movies;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title,year from movies;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* from movies;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353">
          <v:rect xmlns:o="urn:schemas-microsoft-com:office:office" xmlns:v="urn:schemas-microsoft-com:vml" id="rectole0000000000" style="width:437.350000pt;height:217.6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SQL Lesson 2:  Queries with constraints (Pt. 1)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 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id,title from movies where id=6;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title from movies where year between 2000 and 2010;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select title from movies where year not between 2000 and 2010;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id,title,year from movies where id&lt;6;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312">
          <v:rect xmlns:o="urn:schemas-microsoft-com:office:office" xmlns:v="urn:schemas-microsoft-com:vml" id="rectole0000000001" style="width:437.350000pt;height:215.6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SQL Lesson 3:  Queries with constraints (Pt. 2)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* from movies where title like 'Toy Story%'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title,director from movies where director ="John Lasseter";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title,director from movies where director !="John Lasseter";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* from movies where title like 'WALL-_';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373">
          <v:rect xmlns:o="urn:schemas-microsoft-com:office:office" xmlns:v="urn:schemas-microsoft-com:vml" id="rectole0000000002" style="width:437.350000pt;height:218.6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SQL Lesson 4: Filtering and sorting Query results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distinct director from movies order by director;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* from movies order by year desc limit 4;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* from movies order by title asc limit 5;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* from movies order by title asc limit 5 offset 5;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393">
          <v:rect xmlns:o="urn:schemas-microsoft-com:office:office" xmlns:v="urn:schemas-microsoft-com:vml" id="rectole0000000003" style="width:437.350000pt;height:219.6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SQL Review: Simple SELECT Queries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Ouery: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city, population FROM north_american_cities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WHERE country = "Canada";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city, latitude from north_american_cities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where country = "United States" order by latitude desc;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city, longitude from north_american_cities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where longitude &lt; -87.629798 order by longitude ASC;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city, population FROM north_american_cities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where country ="Mexico" order by population desc limit 2;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city,population FROM north_american_cities where country='United States' order by population desc limit 2 offset 2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312">
          <v:rect xmlns:o="urn:schemas-microsoft-com:office:office" xmlns:v="urn:schemas-microsoft-com:vml" id="rectole0000000004" style="width:437.350000pt;height:215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SQL Lesson 6: Multi-table queries with JOINs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* FROM movies join boxoffice on movies.id=boxoffice.movie_id;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* FROM movies join boxoffice on movies.id=boxoffice.movie_id where boxoffice.international_sales &gt; domestic_sales;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* FROM movies join boxoffice on movies.id=boxoffice.movie_id order by rating desc;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353">
          <v:rect xmlns:o="urn:schemas-microsoft-com:office:office" xmlns:v="urn:schemas-microsoft-com:vml" id="rectole0000000005" style="width:437.350000pt;height:217.6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SQL Lesson 7: OUTER JOINs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distinct building FROM employees;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* FROM buildings;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distinct building_name, role FROM buildings left join employees on building_name = building;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170">
          <v:rect xmlns:o="urn:schemas-microsoft-com:office:office" xmlns:v="urn:schemas-microsoft-com:vml" id="rectole0000000006" style="width:437.350000pt;height:208.5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SQL Lesson 8: A short note on NULLs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name, role FROM employees where building is null;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DISTINCT building_name FROM buildings left join employees on building_name = building where role is null;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312">
          <v:rect xmlns:o="urn:schemas-microsoft-com:office:office" xmlns:v="urn:schemas-microsoft-com:vml" id="rectole0000000007" style="width:437.350000pt;height:215.6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SQL Lesson 9: Queries with expressions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title, (domestic_sales + international_sales) / 1000000 as gross_sales_millions from movies join boxoffice on movies.id = boxoffice.movie_id;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SELECT title, rating * 10 as rating_percent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from movies join boxoffice on movies.id = boxoffice.movie_id;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title, year from movies where year % 2 = 0;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433">
          <v:rect xmlns:o="urn:schemas-microsoft-com:office:office" xmlns:v="urn:schemas-microsoft-com:vml" id="rectole0000000008" style="width:437.350000pt;height:221.6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SQL Lesson 10: Queries with aggregates (Pt. 1)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max(years_employed) as max_years_employed from employees;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role, AVG(years_employed) as average_years_employed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from employees group by role;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role, avg(years_employed) as Average_years_employed from employees group by role;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747" w:dyaOrig="4333">
          <v:rect xmlns:o="urn:schemas-microsoft-com:office:office" xmlns:v="urn:schemas-microsoft-com:vml" id="rectole0000000009" style="width:437.350000pt;height:216.6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SQL Lesson 11: Queries with aggregates (Pt. 2)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role, COUNT(*) as Number_of_artists from employees where role ="Artist";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role, COUNT(*)from employee group by role;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role, SUM(years_employed)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from employees group by role having role = "Engineer";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433">
          <v:rect xmlns:o="urn:schemas-microsoft-com:office:office" xmlns:v="urn:schemas-microsoft-com:vml" id="rectole0000000010" style="width:437.350000pt;height:221.6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SQL Lesson 12: Order of execution of a Query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director, COUNT(id) as Num_movies_directed from movies group by director;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 director, SUM(domestic_sales + international_sales) as Cumulative_sales_from_all_movies from movies inner join boxoffice on movies.id = boxoffice.movie_id group by director;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211">
          <v:rect xmlns:o="urn:schemas-microsoft-com:office:office" xmlns:v="urn:schemas-microsoft-com:vml" id="rectole0000000011" style="width:437.350000pt;height:210.5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SQL Lesson 13: Inserting rows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insert into movies values (4,'Toy Story4','John Lasseter',2004,90);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insert into boxoffice values (4,8.7,340000000,270000000);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747" w:dyaOrig="3988">
          <v:rect xmlns:o="urn:schemas-microsoft-com:office:office" xmlns:v="urn:schemas-microsoft-com:vml" id="rectole0000000012" style="width:437.350000pt;height:199.4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SQL Lesson 14: Updating rows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update movies set director='John Lasseter' where id=2;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update movies set year ='1999' where id=3;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 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update movies set title ='Toy Story 3',director='Lee Unkrich' where id=11;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170">
          <v:rect xmlns:o="urn:schemas-microsoft-com:office:office" xmlns:v="urn:schemas-microsoft-com:vml" id="rectole0000000013" style="width:437.350000pt;height:208.5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SQL Lesson 15: Deleting rows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delete from movies where year&lt;2005;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delete from movies where director='Andrew Stanton';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272">
          <v:rect xmlns:o="urn:schemas-microsoft-com:office:office" xmlns:v="urn:schemas-microsoft-com:vml" id="rectole0000000014" style="width:437.350000pt;height:213.6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SQL Lesson 16: Creating tablesQuery:  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 table database (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name varchar(255),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version decimal,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download_count int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);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333">
          <v:rect xmlns:o="urn:schemas-microsoft-com:office:office" xmlns:v="urn:schemas-microsoft-com:vml" id="rectole0000000015" style="width:437.350000pt;height:216.6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SQL Lesson 17: Altering tables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alter table movies add column aspect_ratio float default 2.93;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alter table movies 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add language varchar(255) default 'English';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333">
          <v:rect xmlns:o="urn:schemas-microsoft-com:office:office" xmlns:v="urn:schemas-microsoft-com:vml" id="rectole0000000016" style="width:437.350000pt;height:216.6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SQL Lesson 18: Dropping tables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drop table movies;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Query: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drop table boxoffice;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292">
          <v:rect xmlns:o="urn:schemas-microsoft-com:office:office" xmlns:v="urn:schemas-microsoft-com:vml" id="rectole0000000017" style="width:437.350000pt;height:214.6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17.wmf" Id="docRId3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numbering.xml" Id="docRId36" Type="http://schemas.openxmlformats.org/officeDocument/2006/relationships/numbering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styles.xml" Id="docRId37" Type="http://schemas.openxmlformats.org/officeDocument/2006/relationships/styles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/Relationships>
</file>